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56147" w:rsidRPr="002848CC" w:rsidTr="004F32AF">
        <w:tc>
          <w:tcPr>
            <w:tcW w:w="6378" w:type="dxa"/>
          </w:tcPr>
          <w:p w:rsidR="00756147" w:rsidRPr="002848CC" w:rsidRDefault="0075614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56147" w:rsidRPr="002848CC" w:rsidRDefault="0075614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56147" w:rsidRPr="002848CC" w:rsidRDefault="0075614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56147" w:rsidRPr="002848CC" w:rsidRDefault="0075614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56147" w:rsidRPr="002848CC" w:rsidTr="004F32AF">
        <w:tc>
          <w:tcPr>
            <w:tcW w:w="6378" w:type="dxa"/>
          </w:tcPr>
          <w:p w:rsidR="00756147" w:rsidRPr="002848CC" w:rsidRDefault="0075614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56147" w:rsidRPr="002848CC" w:rsidRDefault="0075614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56147" w:rsidRPr="002848CC" w:rsidRDefault="0075614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56147" w:rsidRPr="002848CC" w:rsidRDefault="0075614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56147" w:rsidRPr="002848CC" w:rsidRDefault="0075614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756147" w:rsidRPr="00D26866" w:rsidRDefault="0075614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56147" w:rsidRDefault="0075614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56147" w:rsidRPr="002848CC" w:rsidRDefault="0075614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56147" w:rsidRDefault="0075614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HÌNH TƯỢNG Ô TÔ SÀI GÒN  (SUBARU QUẬN 7)</w:t>
      </w:r>
    </w:p>
    <w:p w:rsidR="00756147" w:rsidRPr="0021429C" w:rsidRDefault="0075614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Lô TH1A, Ðường số 7, KCX Tân Thuận, Quận 7, Thành phố Hồ Chí Minh</w:t>
      </w:r>
    </w:p>
    <w:p w:rsidR="00756147" w:rsidRDefault="004E0D8D" w:rsidP="0065220E">
      <w:pPr>
        <w:spacing w:before="120" w:after="120"/>
        <w:ind w:firstLine="216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Số ĐT, Fax liên hệ</w:t>
      </w:r>
      <w:r w:rsidR="00756147">
        <w:rPr>
          <w:sz w:val="28"/>
          <w:szCs w:val="28"/>
        </w:rPr>
        <w:t xml:space="preserve">: </w:t>
      </w:r>
      <w:r w:rsidR="00756147" w:rsidRPr="003B29A0">
        <w:rPr>
          <w:noProof/>
          <w:sz w:val="28"/>
          <w:szCs w:val="28"/>
        </w:rPr>
        <w:t>0931416463</w:t>
      </w:r>
      <w:r w:rsidR="00756147">
        <w:rPr>
          <w:sz w:val="28"/>
          <w:szCs w:val="28"/>
        </w:rPr>
        <w:t xml:space="preserve"> - </w:t>
      </w:r>
      <w:r w:rsidR="00756147" w:rsidRPr="003B29A0">
        <w:rPr>
          <w:noProof/>
          <w:sz w:val="28"/>
          <w:szCs w:val="28"/>
        </w:rPr>
        <w:t>Anh Trần Cao Cường</w:t>
      </w:r>
      <w:r w:rsidR="00756147">
        <w:rPr>
          <w:sz w:val="28"/>
          <w:szCs w:val="28"/>
        </w:rPr>
        <w:t xml:space="preserve"> </w:t>
      </w:r>
      <w:bookmarkStart w:id="0" w:name="_GoBack"/>
      <w:bookmarkEnd w:id="0"/>
    </w:p>
    <w:p w:rsidR="0065220E" w:rsidRPr="0054604D" w:rsidRDefault="0065220E" w:rsidP="0065220E">
      <w:pPr>
        <w:spacing w:before="120" w:after="12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56147" w:rsidRPr="002848CC" w:rsidTr="0065220E">
        <w:trPr>
          <w:trHeight w:val="731"/>
          <w:tblHeader/>
        </w:trPr>
        <w:tc>
          <w:tcPr>
            <w:tcW w:w="709" w:type="dxa"/>
            <w:vAlign w:val="center"/>
          </w:tcPr>
          <w:p w:rsidR="00756147" w:rsidRPr="001B0E28" w:rsidRDefault="0075614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56147" w:rsidRPr="001B0E28" w:rsidRDefault="007561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56147" w:rsidRPr="001B0E28" w:rsidRDefault="007561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56147" w:rsidRPr="001B0E28" w:rsidRDefault="0075614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56147" w:rsidRPr="001B0E28" w:rsidRDefault="0075614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56147" w:rsidRPr="002848CC" w:rsidRDefault="007561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756147" w:rsidRPr="002848CC" w:rsidTr="0065220E">
        <w:trPr>
          <w:trHeight w:val="488"/>
        </w:trPr>
        <w:tc>
          <w:tcPr>
            <w:tcW w:w="709" w:type="dxa"/>
            <w:vAlign w:val="center"/>
          </w:tcPr>
          <w:p w:rsidR="00756147" w:rsidRPr="006F74F9" w:rsidRDefault="0075614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56147" w:rsidRDefault="00756147">
            <w:pPr>
              <w:rPr>
                <w:color w:val="000000"/>
              </w:rPr>
            </w:pPr>
            <w:r>
              <w:rPr>
                <w:color w:val="000000"/>
              </w:rPr>
              <w:t>Võ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56147" w:rsidRDefault="00756147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756147" w:rsidRDefault="00756147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756147" w:rsidRDefault="00756147" w:rsidP="007561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0966327458</w:t>
            </w:r>
          </w:p>
        </w:tc>
        <w:tc>
          <w:tcPr>
            <w:tcW w:w="5386" w:type="dxa"/>
            <w:gridSpan w:val="2"/>
            <w:vAlign w:val="center"/>
          </w:tcPr>
          <w:p w:rsidR="00756147" w:rsidRDefault="00756147">
            <w:pPr>
              <w:rPr>
                <w:color w:val="000000"/>
              </w:rPr>
            </w:pPr>
            <w:r>
              <w:rPr>
                <w:color w:val="000000"/>
              </w:rPr>
              <w:t>Kì Thọ Nam, Hành Đức, Nghĩa Hành, Quảng Ngãi</w:t>
            </w:r>
          </w:p>
        </w:tc>
        <w:tc>
          <w:tcPr>
            <w:tcW w:w="1356" w:type="dxa"/>
            <w:gridSpan w:val="2"/>
            <w:vAlign w:val="center"/>
          </w:tcPr>
          <w:p w:rsidR="00756147" w:rsidRPr="00405C2F" w:rsidRDefault="007561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56147" w:rsidRPr="002848CC" w:rsidTr="0065220E">
        <w:trPr>
          <w:trHeight w:val="566"/>
        </w:trPr>
        <w:tc>
          <w:tcPr>
            <w:tcW w:w="709" w:type="dxa"/>
            <w:vAlign w:val="center"/>
          </w:tcPr>
          <w:p w:rsidR="00756147" w:rsidRPr="006F74F9" w:rsidRDefault="0075614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56147" w:rsidRDefault="00756147">
            <w:pPr>
              <w:rPr>
                <w:color w:val="000000"/>
              </w:rPr>
            </w:pPr>
            <w:r>
              <w:rPr>
                <w:color w:val="000000"/>
              </w:rPr>
              <w:t>Lâm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56147" w:rsidRDefault="00756147">
            <w:pPr>
              <w:rPr>
                <w:color w:val="000000"/>
              </w:rPr>
            </w:pPr>
            <w:r>
              <w:rPr>
                <w:color w:val="000000"/>
              </w:rPr>
              <w:t>Hoàng</w:t>
            </w:r>
          </w:p>
        </w:tc>
        <w:tc>
          <w:tcPr>
            <w:tcW w:w="1701" w:type="dxa"/>
            <w:vAlign w:val="center"/>
          </w:tcPr>
          <w:p w:rsidR="00756147" w:rsidRDefault="00756147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756147" w:rsidRDefault="00756147" w:rsidP="007561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0392165907</w:t>
            </w:r>
          </w:p>
        </w:tc>
        <w:tc>
          <w:tcPr>
            <w:tcW w:w="5386" w:type="dxa"/>
            <w:gridSpan w:val="2"/>
            <w:vAlign w:val="center"/>
          </w:tcPr>
          <w:p w:rsidR="00756147" w:rsidRDefault="00756147">
            <w:pPr>
              <w:rPr>
                <w:color w:val="000000"/>
              </w:rPr>
            </w:pPr>
            <w:r>
              <w:rPr>
                <w:color w:val="000000"/>
              </w:rPr>
              <w:t>82/2G Võ Dõng 2, Gia Kiệm, Huyện Thống Nhất, Tỉnh Đồng Nai</w:t>
            </w:r>
          </w:p>
        </w:tc>
        <w:tc>
          <w:tcPr>
            <w:tcW w:w="1356" w:type="dxa"/>
            <w:gridSpan w:val="2"/>
            <w:vAlign w:val="center"/>
          </w:tcPr>
          <w:p w:rsidR="00756147" w:rsidRDefault="0075614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56147" w:rsidRPr="002848CC" w:rsidTr="006522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756147" w:rsidRDefault="00756147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756147" w:rsidRPr="00180816" w:rsidRDefault="0075614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56147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56147" w:rsidRPr="002848CC" w:rsidRDefault="0075614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56147" w:rsidRPr="002848CC" w:rsidRDefault="0075614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56147" w:rsidRDefault="00756147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756147" w:rsidRPr="0053779A" w:rsidRDefault="0075614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56147" w:rsidRPr="002848CC" w:rsidRDefault="0075614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Pr="002848CC" w:rsidRDefault="007561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6147" w:rsidRPr="002848CC" w:rsidRDefault="0075614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56147" w:rsidRPr="002848CC" w:rsidRDefault="00756147">
      <w:pPr>
        <w:sectPr w:rsidR="00756147" w:rsidRPr="002848CC" w:rsidSect="00756147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756147" w:rsidRDefault="00756147" w:rsidP="00D26866">
      <w:pPr>
        <w:sectPr w:rsidR="0075614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56147" w:rsidRDefault="00756147" w:rsidP="00D26866"/>
    <w:sectPr w:rsidR="00756147" w:rsidSect="0075614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3E8C1600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0D8D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20E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147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B7FC7-24F9-4716-A304-B85026FEA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2023-08-22T21:43:00Z</dcterms:created>
  <dcterms:modified xsi:type="dcterms:W3CDTF">2023-08-26T01:42:00Z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